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447"/>
        <w:gridCol w:w="447"/>
        <w:gridCol w:w="6872"/>
      </w:tblGrid>
      <w:tr w:rsidR="0098324A" w:rsidRPr="009C2951" w:rsidTr="009C3EFA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9C2951" w:rsidRPr="009C2951">
              <w:trPr>
                <w:trHeight w:val="7920"/>
              </w:trPr>
              <w:tc>
                <w:tcPr>
                  <w:tcW w:w="5000" w:type="pct"/>
                </w:tcPr>
                <w:p w:rsidR="008C6C33" w:rsidRPr="00A52944" w:rsidRDefault="00DB42D7">
                  <w:pPr>
                    <w:pStyle w:val="Heading2"/>
                    <w:spacing w:before="0"/>
                    <w:rPr>
                      <w:rFonts w:ascii="Arial" w:hAnsi="Arial" w:cs="Arial"/>
                      <w:color w:val="auto"/>
                    </w:rPr>
                  </w:pPr>
                  <w:bookmarkStart w:id="0" w:name="_Toc347752181"/>
                  <w:r w:rsidRPr="00A52944">
                    <w:rPr>
                      <w:rFonts w:ascii="Arial" w:hAnsi="Arial" w:cs="Arial"/>
                      <w:color w:val="auto"/>
                    </w:rPr>
                    <w:t>Who we are</w:t>
                  </w:r>
                  <w:bookmarkEnd w:id="0"/>
                </w:p>
                <w:p w:rsidR="00A52944" w:rsidRPr="009239C6" w:rsidRDefault="00CD56C1" w:rsidP="005A2BBB">
                  <w:pPr>
                    <w:pStyle w:val="Normal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_Toc347752182"/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Mid Cheshire Bridleways was formed in 1991 to promote safe riding in pleasant surroundings.</w:t>
                  </w:r>
                  <w:r w:rsidR="009F2E61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We have an elected committee and are affiliated</w:t>
                  </w:r>
                  <w:r w:rsidR="005A2BBB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to the British Horse Society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9F2E61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We cover the area from the Wirral to Chester, south to Nantwich and east as far as the M6. </w:t>
                  </w:r>
                  <w:r w:rsidR="009F2E61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87371C" w:rsidRDefault="00CD56C1" w:rsidP="0087371C">
                  <w:pPr>
                    <w:pStyle w:val="Normal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Mid Cheshire Bridleways has always worked with local authorities, landowners and other </w:t>
                  </w:r>
                  <w:r w:rsidR="00A52944" w:rsidRPr="009239C6">
                    <w:rPr>
                      <w:rFonts w:ascii="Arial" w:hAnsi="Arial" w:cs="Arial"/>
                      <w:sz w:val="22"/>
                      <w:szCs w:val="22"/>
                    </w:rPr>
                    <w:t>stakeholders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to help create and maintain safe, interesting rides.  Our major successes have been being instrumental in the creation of Delamere Loop </w:t>
                  </w:r>
                  <w:r w:rsidR="00A52944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and more recently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the creation of the Oakmere Way. </w:t>
                  </w:r>
                  <w:r w:rsidR="009F2E61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The opening of the Aston Ring was another of our </w:t>
                  </w:r>
                  <w:r w:rsidR="009F2E61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early successes.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52944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In 2017 we secured funding to update and re-print the Delamere Loop brochure which was out of print. </w:t>
                  </w:r>
                  <w:r w:rsidR="00B71FA7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We research </w:t>
                  </w:r>
                  <w:r w:rsidR="006211F3" w:rsidRPr="009239C6">
                    <w:rPr>
                      <w:rFonts w:ascii="Arial" w:hAnsi="Arial" w:cs="Arial"/>
                      <w:sz w:val="22"/>
                      <w:szCs w:val="22"/>
                    </w:rPr>
                    <w:t>lost ways</w:t>
                  </w:r>
                  <w:r w:rsidR="00B71FA7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="006211F3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are submitting applications to try and </w:t>
                  </w:r>
                  <w:r w:rsidR="005439BE" w:rsidRPr="009239C6">
                    <w:rPr>
                      <w:rFonts w:ascii="Arial" w:hAnsi="Arial" w:cs="Arial"/>
                      <w:sz w:val="22"/>
                      <w:szCs w:val="22"/>
                    </w:rPr>
                    <w:t>claim</w:t>
                  </w:r>
                  <w:r w:rsidR="006211F3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routes for riders</w:t>
                  </w:r>
                  <w:r w:rsidR="005439BE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We also contribute to consultation documents including ri</w:t>
                  </w:r>
                  <w:r w:rsidR="00A52944" w:rsidRPr="009239C6">
                    <w:rPr>
                      <w:rFonts w:ascii="Arial" w:hAnsi="Arial" w:cs="Arial"/>
                      <w:sz w:val="22"/>
                      <w:szCs w:val="22"/>
                    </w:rPr>
                    <w:t>ghts of way improvement plans, h</w:t>
                  </w:r>
                  <w:r w:rsidRPr="009239C6">
                    <w:rPr>
                      <w:rFonts w:ascii="Arial" w:hAnsi="Arial" w:cs="Arial"/>
                      <w:sz w:val="22"/>
                      <w:szCs w:val="22"/>
                    </w:rPr>
                    <w:t>ighway improvements and comment on planning applications involving equestrian access.</w:t>
                  </w:r>
                  <w:r w:rsidR="006211F3" w:rsidRPr="009239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00DFE" w:rsidRPr="009239C6">
                    <w:rPr>
                      <w:rFonts w:ascii="Arial" w:hAnsi="Arial" w:cs="Arial"/>
                      <w:sz w:val="22"/>
                      <w:szCs w:val="22"/>
                    </w:rPr>
                    <w:t>Your contributions will help us continue with this work</w:t>
                  </w:r>
                  <w:r w:rsidR="0085406C">
                    <w:rPr>
                      <w:rFonts w:ascii="Arial" w:hAnsi="Arial" w:cs="Arial"/>
                      <w:sz w:val="22"/>
                      <w:szCs w:val="22"/>
                    </w:rPr>
                    <w:t xml:space="preserve"> and help apply for funding to help with bridleway improvements.</w:t>
                  </w:r>
                  <w:r w:rsidR="00C23895">
                    <w:rPr>
                      <w:rFonts w:ascii="Arial" w:hAnsi="Arial" w:cs="Arial"/>
                      <w:sz w:val="22"/>
                      <w:szCs w:val="22"/>
                    </w:rPr>
                    <w:t xml:space="preserve"> Additional information about routes for riders is on our website. We deal with many bridleway enquiries through our website and Facebook</w:t>
                  </w:r>
                  <w:r w:rsidR="0087371C">
                    <w:rPr>
                      <w:rFonts w:ascii="Arial" w:hAnsi="Arial" w:cs="Arial"/>
                      <w:sz w:val="22"/>
                      <w:szCs w:val="22"/>
                    </w:rPr>
                    <w:t xml:space="preserve"> pages. </w:t>
                  </w:r>
                </w:p>
                <w:p w:rsidR="008C6C33" w:rsidRDefault="005851CE" w:rsidP="0087371C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87371C">
                    <w:rPr>
                      <w:rFonts w:ascii="Arial" w:hAnsi="Arial" w:cs="Arial"/>
                      <w:b/>
                    </w:rPr>
                    <w:t>Contact u</w:t>
                  </w:r>
                  <w:r w:rsidR="00DB42D7" w:rsidRPr="0087371C">
                    <w:rPr>
                      <w:rFonts w:ascii="Arial" w:hAnsi="Arial" w:cs="Arial"/>
                      <w:b/>
                    </w:rPr>
                    <w:t>s</w:t>
                  </w:r>
                  <w:bookmarkEnd w:id="1"/>
                  <w:r w:rsidR="0087371C">
                    <w:rPr>
                      <w:rFonts w:ascii="Arial" w:hAnsi="Arial" w:cs="Arial"/>
                    </w:rPr>
                    <w:t>:</w:t>
                  </w:r>
                </w:p>
                <w:p w:rsidR="009239C6" w:rsidRPr="005D31AD" w:rsidRDefault="009239C6" w:rsidP="009239C6">
                  <w:pPr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D31A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SECRETARY</w:t>
                  </w:r>
                </w:p>
                <w:p w:rsidR="009239C6" w:rsidRDefault="009239C6" w:rsidP="009239C6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Sue Griffiths. 32 Church Road, Little Leigh. Northwich. CW8 4RR</w:t>
                  </w:r>
                </w:p>
                <w:p w:rsidR="00A52944" w:rsidRDefault="00A52944">
                  <w:pPr>
                    <w:pStyle w:val="ContactInf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Email : </w:t>
                  </w:r>
                  <w:hyperlink r:id="rId10" w:history="1">
                    <w:r w:rsidR="00DF2120" w:rsidRPr="00256C2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enquiries@midcheshirebridleways.co.uk</w:t>
                    </w:r>
                  </w:hyperlink>
                  <w:r w:rsidR="00B71FA7">
                    <w:t xml:space="preserve">  </w:t>
                  </w:r>
                  <w:r w:rsidR="00B71FA7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12" name="Picture 12" descr="vd4aB0GIe9z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d4aB0GIe9z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71FA7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11" name="Picture 11" descr="vd4aB0GIe9z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vd4aB0GIe9z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2120" w:rsidRPr="009C2951" w:rsidRDefault="00141EB9" w:rsidP="00DF2120">
                  <w:pPr>
                    <w:pStyle w:val="ContactInfo"/>
                    <w:rPr>
                      <w:color w:val="auto"/>
                    </w:rPr>
                  </w:pPr>
                  <w:hyperlink r:id="rId13" w:history="1">
                    <w:r w:rsidR="00DF2120" w:rsidRPr="00256C2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www.midcheshirebridleways.co.uk</w:t>
                    </w:r>
                  </w:hyperlink>
                  <w:r w:rsidR="00DF2120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2951" w:rsidRPr="009C2951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  <w:gridCol w:w="4816"/>
                  </w:tblGrid>
                  <w:tr w:rsidR="009C2951" w:rsidRPr="009C2951">
                    <w:tc>
                      <w:tcPr>
                        <w:tcW w:w="1530" w:type="dxa"/>
                        <w:vAlign w:val="bottom"/>
                      </w:tcPr>
                      <w:p w:rsidR="008C6C33" w:rsidRPr="009C2951" w:rsidRDefault="008C6C33">
                        <w:pPr>
                          <w:pStyle w:val="NoSpac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8C6C33" w:rsidRPr="009C2951" w:rsidRDefault="00AF6FBB" w:rsidP="0009173C">
                        <w:pPr>
                          <w:pStyle w:val="Heading4"/>
                          <w:rPr>
                            <w:color w:val="auto"/>
                          </w:rPr>
                        </w:pPr>
                        <w:r w:rsidRPr="006419A9">
                          <w:rPr>
                            <w:noProof/>
                            <w:sz w:val="22"/>
                            <w:szCs w:val="22"/>
                            <w:lang w:val="en-GB" w:eastAsia="en-GB"/>
                          </w:rPr>
                          <w:drawing>
                            <wp:inline distT="0" distB="0" distL="0" distR="0" wp14:anchorId="71471AA9" wp14:editId="4FD6B423">
                              <wp:extent cx="1428750" cy="1428750"/>
                              <wp:effectExtent l="0" t="0" r="0" b="0"/>
                              <wp:docPr id="7" name="Picture 7" descr="C:\Users\Sue\AppData\Local\Microsoft\Windows\INetCache\Content.Outlook\FWN0JJLX\BHS EAG White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Sue\AppData\Local\Microsoft\Windows\INetCache\Content.Outlook\FWN0JJLX\BHS EAG White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6C33" w:rsidRPr="009C2951" w:rsidRDefault="008C6C33">
                  <w:pPr>
                    <w:pStyle w:val="NoSpacing"/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447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  <w:bookmarkStart w:id="2" w:name="_GoBack"/>
            <w:bookmarkEnd w:id="2"/>
          </w:p>
        </w:tc>
        <w:tc>
          <w:tcPr>
            <w:tcW w:w="447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687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2"/>
            </w:tblGrid>
            <w:tr w:rsidR="009C2951" w:rsidRPr="009C2951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5A79B3" w:rsidRPr="009C2951" w:rsidRDefault="0098324A">
                  <w:pPr>
                    <w:pStyle w:val="Title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4352925" cy="876963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Updated logo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3607" cy="89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5B1" w:rsidRDefault="000035B1" w:rsidP="00B121D7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  <w:p w:rsidR="005A79B3" w:rsidRPr="00AF6FBB" w:rsidRDefault="00141EB9" w:rsidP="00B121D7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hyperlink r:id="rId16" w:history="1">
                    <w:r w:rsidR="00AF6FBB" w:rsidRPr="00AF6FBB">
                      <w:rPr>
                        <w:rStyle w:val="Hyperlink"/>
                        <w:rFonts w:ascii="Arial" w:hAnsi="Arial" w:cs="Arial"/>
                        <w:color w:val="auto"/>
                        <w:sz w:val="28"/>
                        <w:szCs w:val="28"/>
                      </w:rPr>
                      <w:t>www.midcheshirebridleways.co.uk</w:t>
                    </w:r>
                  </w:hyperlink>
                </w:p>
                <w:p w:rsidR="00AF6FBB" w:rsidRDefault="00AF6FBB" w:rsidP="00B121D7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  <w:p w:rsidR="00AF6FBB" w:rsidRPr="009C2951" w:rsidRDefault="00AF6FBB" w:rsidP="00B121D7">
                  <w:pPr>
                    <w:pStyle w:val="Title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5A79B3" w:rsidRPr="009C2951" w:rsidRDefault="005A79B3">
                  <w:pPr>
                    <w:pStyle w:val="Title"/>
                    <w:rPr>
                      <w:color w:val="auto"/>
                    </w:rPr>
                  </w:pPr>
                </w:p>
                <w:p w:rsidR="008C6C33" w:rsidRPr="00A52944" w:rsidRDefault="005A79B3" w:rsidP="005A79B3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Membership and supporter’s application form</w:t>
                  </w:r>
                  <w:r w:rsidR="00B268FE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 xml:space="preserve"> 2021</w:t>
                  </w:r>
                </w:p>
                <w:p w:rsidR="0009173C" w:rsidRPr="009C2951" w:rsidRDefault="0009173C" w:rsidP="005A79B3">
                  <w:pPr>
                    <w:pStyle w:val="Title"/>
                    <w:jc w:val="center"/>
                    <w:rPr>
                      <w:color w:val="auto"/>
                      <w:sz w:val="56"/>
                      <w:szCs w:val="56"/>
                    </w:rPr>
                  </w:pPr>
                </w:p>
              </w:tc>
            </w:tr>
            <w:tr w:rsidR="009C2951" w:rsidRPr="009C2951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8C6C33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Thank you for supporting the work of the </w:t>
                  </w:r>
                </w:p>
                <w:p w:rsidR="00A52944" w:rsidRPr="00A52944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A52944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Mid Cheshire Bridleway Association</w:t>
                  </w:r>
                </w:p>
                <w:p w:rsidR="009C3EFA" w:rsidRDefault="009C3EFA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09173C" w:rsidRPr="009C2951" w:rsidRDefault="00A52944" w:rsidP="00DF2120">
                  <w:pPr>
                    <w:pStyle w:val="NoSpacing"/>
                    <w:jc w:val="center"/>
                    <w:rPr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with your subscription</w:t>
                  </w:r>
                </w:p>
              </w:tc>
            </w:tr>
            <w:tr w:rsidR="009C2951" w:rsidRPr="009C2951">
              <w:trPr>
                <w:trHeight w:val="1800"/>
              </w:trPr>
              <w:tc>
                <w:tcPr>
                  <w:tcW w:w="5000" w:type="pct"/>
                </w:tcPr>
                <w:p w:rsidR="008C6C33" w:rsidRPr="009C2951" w:rsidRDefault="008C6C33">
                  <w:pPr>
                    <w:pStyle w:val="Subtitle"/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</w:tr>
    </w:tbl>
    <w:p w:rsidR="008C6C33" w:rsidRDefault="009C3EFA">
      <w:pPr>
        <w:pStyle w:val="NoSpacing"/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8369935</wp:posOffset>
            </wp:positionV>
            <wp:extent cx="401955" cy="401955"/>
            <wp:effectExtent l="19050" t="0" r="0" b="0"/>
            <wp:wrapNone/>
            <wp:docPr id="9" name="Picture 9" descr="vd4aB0GIe9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d4aB0GIe9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857"/>
        <w:gridCol w:w="862"/>
        <w:gridCol w:w="6287"/>
      </w:tblGrid>
      <w:tr w:rsidR="009C2951" w:rsidRPr="00C32994" w:rsidTr="001D2EC0">
        <w:trPr>
          <w:trHeight w:hRule="exact" w:val="9915"/>
        </w:trPr>
        <w:tc>
          <w:tcPr>
            <w:tcW w:w="6241" w:type="dxa"/>
          </w:tcPr>
          <w:p w:rsidR="008C6C33" w:rsidRPr="00C32994" w:rsidRDefault="0085715F">
            <w:pPr>
              <w:pStyle w:val="TOCHeading"/>
              <w:rPr>
                <w:rFonts w:ascii="Arial" w:hAnsi="Arial" w:cs="Arial"/>
                <w:color w:val="auto"/>
                <w:sz w:val="44"/>
                <w:szCs w:val="44"/>
              </w:rPr>
            </w:pPr>
            <w:r w:rsidRPr="00C32994">
              <w:rPr>
                <w:rFonts w:ascii="Arial" w:hAnsi="Arial" w:cs="Arial"/>
                <w:color w:val="auto"/>
                <w:sz w:val="44"/>
                <w:szCs w:val="44"/>
              </w:rPr>
              <w:lastRenderedPageBreak/>
              <w:t>Membership</w:t>
            </w:r>
          </w:p>
          <w:p w:rsidR="0085715F" w:rsidRPr="00C32994" w:rsidRDefault="00953C64" w:rsidP="0085715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215900</wp:posOffset>
                      </wp:positionV>
                      <wp:extent cx="352425" cy="30480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25284" id="Rectangle 4" o:spid="_x0000_s1026" style="position:absolute;margin-left:265.5pt;margin-top:17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8C6C33" w:rsidRPr="00C32994" w:rsidRDefault="0009173C" w:rsidP="005851CE">
            <w:pPr>
              <w:pStyle w:val="TOC1"/>
            </w:pPr>
            <w:r w:rsidRPr="00C32994">
              <w:t>New Member</w:t>
            </w:r>
            <w:r w:rsidR="00600DFE" w:rsidRPr="00C32994">
              <w:t xml:space="preserve"> / Supporter </w:t>
            </w:r>
            <w:r w:rsidR="0085715F" w:rsidRPr="00C32994">
              <w:t xml:space="preserve"> £10</w:t>
            </w:r>
          </w:p>
          <w:p w:rsidR="0085715F" w:rsidRPr="00C32994" w:rsidRDefault="00953C64" w:rsidP="0085715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217805</wp:posOffset>
                      </wp:positionV>
                      <wp:extent cx="352425" cy="295275"/>
                      <wp:effectExtent l="0" t="0" r="952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4867" id="Rectangle 5" o:spid="_x0000_s1026" style="position:absolute;margin-left:265.5pt;margin-top:17.15pt;width:2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85715F" w:rsidRPr="00C32994" w:rsidRDefault="0085715F" w:rsidP="005851CE">
            <w:pPr>
              <w:pStyle w:val="TOC1"/>
            </w:pPr>
            <w:r w:rsidRPr="00C32994">
              <w:t>Renewing Member £10</w:t>
            </w:r>
          </w:p>
          <w:p w:rsidR="0085715F" w:rsidRPr="00C32994" w:rsidRDefault="00953C64" w:rsidP="005851CE">
            <w:pPr>
              <w:pStyle w:val="TOC1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184785</wp:posOffset>
                      </wp:positionV>
                      <wp:extent cx="352425" cy="330200"/>
                      <wp:effectExtent l="0" t="0" r="952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E698" id="Rectangle 6" o:spid="_x0000_s1026" style="position:absolute;margin-left:265.5pt;margin-top:14.55pt;width:27.7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8C6C33" w:rsidRPr="00C32994" w:rsidRDefault="0085715F" w:rsidP="005851CE">
            <w:pPr>
              <w:pStyle w:val="TOC1"/>
            </w:pPr>
            <w:r w:rsidRPr="00C32994">
              <w:t>Family Membership £15</w:t>
            </w:r>
          </w:p>
          <w:p w:rsidR="0085715F" w:rsidRPr="00C32994" w:rsidRDefault="0085715F" w:rsidP="0085715F">
            <w:pPr>
              <w:rPr>
                <w:rFonts w:ascii="Arial" w:hAnsi="Arial" w:cs="Arial"/>
                <w:color w:val="auto"/>
              </w:rPr>
            </w:pPr>
          </w:p>
          <w:p w:rsidR="000959DB" w:rsidRPr="00C32994" w:rsidRDefault="0022509E" w:rsidP="000959DB">
            <w:pPr>
              <w:rPr>
                <w:rFonts w:ascii="Arial" w:hAnsi="Arial" w:cs="Arial"/>
                <w:sz w:val="22"/>
                <w:szCs w:val="22"/>
              </w:rPr>
            </w:pPr>
            <w:r w:rsidRPr="00C32994">
              <w:rPr>
                <w:rFonts w:ascii="Arial" w:hAnsi="Arial" w:cs="Arial"/>
                <w:sz w:val="22"/>
                <w:szCs w:val="22"/>
              </w:rPr>
              <w:t>Payment may be made by cheque (payable to MCBA) or by bank transfer: Sort code</w:t>
            </w:r>
            <w:r w:rsidR="00006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27A" w:rsidRPr="00C32994">
              <w:rPr>
                <w:rFonts w:ascii="Arial" w:hAnsi="Arial" w:cs="Arial"/>
                <w:sz w:val="22"/>
                <w:szCs w:val="22"/>
              </w:rPr>
              <w:t>:</w:t>
            </w:r>
            <w:r w:rsidRPr="00C32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27A" w:rsidRPr="00C32994">
              <w:rPr>
                <w:rFonts w:ascii="Arial" w:hAnsi="Arial" w:cs="Arial"/>
                <w:sz w:val="22"/>
                <w:szCs w:val="22"/>
              </w:rPr>
              <w:t>09 01 51</w:t>
            </w:r>
            <w:r w:rsidRPr="00C32994">
              <w:rPr>
                <w:rFonts w:ascii="Arial" w:hAnsi="Arial" w:cs="Arial"/>
                <w:sz w:val="22"/>
                <w:szCs w:val="22"/>
              </w:rPr>
              <w:t xml:space="preserve">  Account number</w:t>
            </w:r>
            <w:r w:rsidR="00006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27A" w:rsidRPr="00C32994">
              <w:rPr>
                <w:rFonts w:ascii="Arial" w:hAnsi="Arial" w:cs="Arial"/>
                <w:sz w:val="22"/>
                <w:szCs w:val="22"/>
              </w:rPr>
              <w:t>:</w:t>
            </w:r>
            <w:r w:rsidRPr="00C32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27A" w:rsidRPr="00C32994">
              <w:rPr>
                <w:rFonts w:ascii="Arial" w:hAnsi="Arial" w:cs="Arial"/>
                <w:sz w:val="22"/>
                <w:szCs w:val="22"/>
              </w:rPr>
              <w:t>87308209</w:t>
            </w:r>
            <w:r w:rsidR="00006C51">
              <w:rPr>
                <w:rFonts w:ascii="Arial" w:hAnsi="Arial" w:cs="Arial"/>
                <w:sz w:val="22"/>
                <w:szCs w:val="22"/>
              </w:rPr>
              <w:t>. Alternatively</w:t>
            </w:r>
            <w:r w:rsidR="000035B1">
              <w:rPr>
                <w:rFonts w:ascii="Arial" w:hAnsi="Arial" w:cs="Arial"/>
                <w:sz w:val="22"/>
                <w:szCs w:val="22"/>
              </w:rPr>
              <w:t xml:space="preserve"> a standing order may be set up.</w:t>
            </w:r>
          </w:p>
          <w:p w:rsidR="000959DB" w:rsidRDefault="008677B5" w:rsidP="00095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F2120" w:rsidRPr="00C32994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A32565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DF2120" w:rsidRPr="00C32994">
              <w:rPr>
                <w:rFonts w:ascii="Arial" w:hAnsi="Arial" w:cs="Arial"/>
                <w:sz w:val="22"/>
                <w:szCs w:val="22"/>
              </w:rPr>
              <w:t xml:space="preserve">to </w:t>
            </w:r>
            <w:hyperlink r:id="rId17" w:history="1">
              <w:r w:rsidRPr="00B5698C">
                <w:rPr>
                  <w:rStyle w:val="Hyperlink"/>
                  <w:rFonts w:ascii="Arial" w:hAnsi="Arial" w:cs="Arial"/>
                  <w:sz w:val="22"/>
                  <w:szCs w:val="22"/>
                </w:rPr>
                <w:t>enquiries@midcheshirebridleways.co.uk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post to the </w:t>
            </w:r>
            <w:r w:rsidR="00837850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="00B268FE">
              <w:rPr>
                <w:rFonts w:ascii="Arial" w:hAnsi="Arial" w:cs="Arial"/>
                <w:sz w:val="22"/>
                <w:szCs w:val="22"/>
              </w:rPr>
              <w:t>Secretary</w:t>
            </w:r>
            <w:r w:rsidR="005D31A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79C5" w:rsidRDefault="0022509E" w:rsidP="00B268F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324A">
              <w:rPr>
                <w:rFonts w:ascii="Arial" w:hAnsi="Arial" w:cs="Arial"/>
                <w:b/>
                <w:iCs/>
                <w:sz w:val="22"/>
                <w:szCs w:val="22"/>
              </w:rPr>
              <w:t>MEMBERSHIP SECRETARY</w:t>
            </w:r>
            <w:r w:rsidRPr="009832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268FE" w:rsidRPr="009239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D31AD">
              <w:rPr>
                <w:rFonts w:ascii="Arial" w:hAnsi="Arial" w:cs="Arial"/>
                <w:sz w:val="22"/>
                <w:szCs w:val="22"/>
              </w:rPr>
              <w:t>Kath Wurcbacher, 38 Solway Grove, Beechwood. RUNCORN. WA7 2QN</w:t>
            </w:r>
          </w:p>
          <w:p w:rsidR="00BD02D4" w:rsidRPr="009239C6" w:rsidRDefault="00BD02D4" w:rsidP="00B268F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0959DB" w:rsidRPr="00C32994" w:rsidRDefault="00953C64" w:rsidP="000D74DD">
            <w:pPr>
              <w:pStyle w:val="Default"/>
            </w:pPr>
            <w:r>
              <w:rPr>
                <w:rFonts w:asciiTheme="minorHAnsi" w:eastAsiaTheme="minorEastAsia" w:hAnsiTheme="minorHAnsi" w:cstheme="minorBidi"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161290</wp:posOffset>
                      </wp:positionV>
                      <wp:extent cx="3565525" cy="1275715"/>
                      <wp:effectExtent l="5715" t="8890" r="10160" b="107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5525" cy="1275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2D7" w:rsidRPr="007011AD" w:rsidRDefault="00101E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11AD">
                                    <w:rPr>
                                      <w:rFonts w:ascii="Arial" w:hAnsi="Arial" w:cs="Arial"/>
                                    </w:rPr>
                                    <w:t>FOR OFFICE USE</w:t>
                                  </w:r>
                                </w:p>
                                <w:p w:rsidR="000959DB" w:rsidRDefault="005D00D8">
                                  <w:r w:rsidRPr="007011AD">
                                    <w:rPr>
                                      <w:rFonts w:ascii="Arial" w:hAnsi="Arial" w:cs="Arial"/>
                                    </w:rPr>
                                    <w:t>Date received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t>______________________________________</w:t>
                                  </w:r>
                                  <w:r w:rsidR="00DB42D7">
                                    <w:t>________________</w:t>
                                  </w:r>
                                </w:p>
                                <w:p w:rsidR="005D00D8" w:rsidRPr="00AC2E6C" w:rsidRDefault="005D00D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>Cash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>cheque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>bank transfer</w:t>
                                  </w:r>
                                  <w:r w:rsidR="00006C51">
                                    <w:rPr>
                                      <w:rFonts w:ascii="Arial" w:hAnsi="Arial" w:cs="Arial"/>
                                    </w:rPr>
                                    <w:t xml:space="preserve"> / Standing order</w:t>
                                  </w:r>
                                </w:p>
                                <w:p w:rsidR="00DB42D7" w:rsidRDefault="00DB42D7"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 xml:space="preserve">Date sent welcome </w:t>
                                  </w:r>
                                  <w:r w:rsidR="00A32565">
                                    <w:rPr>
                                      <w:rFonts w:ascii="Arial" w:hAnsi="Arial" w:cs="Arial"/>
                                    </w:rPr>
                                    <w:t>letter</w:t>
                                  </w:r>
                                  <w:r w:rsidRPr="00AC2E6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C2E6C">
                                    <w:rPr>
                                      <w:rFonts w:ascii="Arial" w:hAnsi="Arial" w:cs="Arial"/>
                                    </w:rPr>
                                    <w:t xml:space="preserve">out  </w:t>
                                  </w:r>
                                  <w:r>
                                    <w:t>____________________________________</w:t>
                                  </w:r>
                                </w:p>
                                <w:p w:rsidR="00DB42D7" w:rsidRDefault="00DB42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12.7pt;width:280.75pt;height:100.4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">
                      <v:textbox>
                        <w:txbxContent>
                          <w:p w:rsidR="00DB42D7" w:rsidRPr="007011AD" w:rsidRDefault="00101E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11AD">
                              <w:rPr>
                                <w:rFonts w:ascii="Arial" w:hAnsi="Arial" w:cs="Arial"/>
                              </w:rPr>
                              <w:t>FOR OFFICE USE</w:t>
                            </w:r>
                          </w:p>
                          <w:p w:rsidR="000959DB" w:rsidRDefault="005D00D8">
                            <w:r w:rsidRPr="007011AD"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 w:rsidR="00DB42D7">
                              <w:t>________________</w:t>
                            </w:r>
                          </w:p>
                          <w:p w:rsidR="005D00D8" w:rsidRPr="00AC2E6C" w:rsidRDefault="005D00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2E6C">
                              <w:rPr>
                                <w:rFonts w:ascii="Arial" w:hAnsi="Arial" w:cs="Arial"/>
                              </w:rPr>
                              <w:t>Cash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E6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E6C">
                              <w:rPr>
                                <w:rFonts w:ascii="Arial" w:hAnsi="Arial" w:cs="Arial"/>
                              </w:rPr>
                              <w:t>cheque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E6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E6C">
                              <w:rPr>
                                <w:rFonts w:ascii="Arial" w:hAnsi="Arial" w:cs="Arial"/>
                              </w:rPr>
                              <w:t>bank transfer</w:t>
                            </w:r>
                            <w:r w:rsidR="00006C51">
                              <w:rPr>
                                <w:rFonts w:ascii="Arial" w:hAnsi="Arial" w:cs="Arial"/>
                              </w:rPr>
                              <w:t xml:space="preserve"> / Standing order</w:t>
                            </w:r>
                          </w:p>
                          <w:p w:rsidR="00DB42D7" w:rsidRDefault="00DB42D7">
                            <w:r w:rsidRPr="00AC2E6C">
                              <w:rPr>
                                <w:rFonts w:ascii="Arial" w:hAnsi="Arial" w:cs="Arial"/>
                              </w:rPr>
                              <w:t xml:space="preserve">Date sent welcome </w:t>
                            </w:r>
                            <w:r w:rsidR="00A32565">
                              <w:rPr>
                                <w:rFonts w:ascii="Arial" w:hAnsi="Arial" w:cs="Arial"/>
                              </w:rPr>
                              <w:t>letter</w:t>
                            </w:r>
                            <w:r w:rsidRPr="00AC2E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C2E6C">
                              <w:rPr>
                                <w:rFonts w:ascii="Arial" w:hAnsi="Arial" w:cs="Arial"/>
                              </w:rPr>
                              <w:t xml:space="preserve">out  </w:t>
                            </w:r>
                            <w:r>
                              <w:t>____________________________________</w:t>
                            </w:r>
                          </w:p>
                          <w:p w:rsidR="00DB42D7" w:rsidRDefault="00DB42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7" w:type="dxa"/>
          </w:tcPr>
          <w:p w:rsidR="008C6C33" w:rsidRPr="00C32994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862" w:type="dxa"/>
          </w:tcPr>
          <w:p w:rsidR="008C6C33" w:rsidRPr="00C32994" w:rsidRDefault="008C6C33">
            <w:pPr>
              <w:pStyle w:val="NoSpacing"/>
              <w:rPr>
                <w:color w:val="auto"/>
              </w:rPr>
            </w:pPr>
          </w:p>
          <w:p w:rsidR="00D31061" w:rsidRPr="00C32994" w:rsidRDefault="00D31061">
            <w:pPr>
              <w:pStyle w:val="NoSpacing"/>
              <w:rPr>
                <w:color w:val="auto"/>
              </w:rPr>
            </w:pPr>
          </w:p>
          <w:tbl>
            <w:tblPr>
              <w:tblpPr w:leftFromText="180" w:rightFromText="180" w:vertAnchor="text" w:horzAnchor="margin" w:tblpY="8291"/>
              <w:tblOverlap w:val="never"/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213"/>
            </w:tblGrid>
            <w:tr w:rsidR="00F23183" w:rsidRPr="00C32994" w:rsidTr="00C32994">
              <w:trPr>
                <w:trHeight w:val="127"/>
              </w:trPr>
              <w:tc>
                <w:tcPr>
                  <w:tcW w:w="152" w:type="dxa"/>
                </w:tcPr>
                <w:p w:rsidR="00F23183" w:rsidRPr="00C32994" w:rsidRDefault="00F23183" w:rsidP="008C190F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13" w:type="dxa"/>
                </w:tcPr>
                <w:p w:rsidR="00F23183" w:rsidRPr="00C32994" w:rsidRDefault="00F23183" w:rsidP="008C190F">
                  <w:pPr>
                    <w:rPr>
                      <w:color w:val="auto"/>
                    </w:rPr>
                  </w:pPr>
                </w:p>
              </w:tc>
            </w:tr>
          </w:tbl>
          <w:p w:rsidR="00D31061" w:rsidRPr="00C32994" w:rsidRDefault="00D31061">
            <w:pPr>
              <w:pStyle w:val="NoSpacing"/>
              <w:rPr>
                <w:color w:val="auto"/>
              </w:rPr>
            </w:pPr>
          </w:p>
          <w:p w:rsidR="006A4236" w:rsidRPr="00C32994" w:rsidRDefault="006A4236">
            <w:pPr>
              <w:pStyle w:val="NoSpacing"/>
              <w:rPr>
                <w:color w:val="auto"/>
              </w:rPr>
            </w:pPr>
          </w:p>
          <w:p w:rsidR="006A4236" w:rsidRPr="00C32994" w:rsidRDefault="006A4236">
            <w:pPr>
              <w:pStyle w:val="NoSpacing"/>
              <w:rPr>
                <w:color w:val="auto"/>
              </w:rPr>
            </w:pPr>
          </w:p>
        </w:tc>
        <w:tc>
          <w:tcPr>
            <w:tcW w:w="6287" w:type="dxa"/>
          </w:tcPr>
          <w:p w:rsidR="008C6C33" w:rsidRPr="00C32994" w:rsidRDefault="0085715F">
            <w:pPr>
              <w:pStyle w:val="Heading1"/>
              <w:rPr>
                <w:rFonts w:ascii="Arial" w:hAnsi="Arial" w:cs="Arial"/>
                <w:color w:val="auto"/>
                <w:sz w:val="44"/>
                <w:szCs w:val="44"/>
              </w:rPr>
            </w:pPr>
            <w:r w:rsidRPr="00C32994">
              <w:rPr>
                <w:rFonts w:ascii="Arial" w:hAnsi="Arial" w:cs="Arial"/>
                <w:color w:val="auto"/>
                <w:sz w:val="44"/>
                <w:szCs w:val="44"/>
              </w:rPr>
              <w:t>Details</w:t>
            </w:r>
          </w:p>
          <w:p w:rsidR="0085715F" w:rsidRPr="00C32994" w:rsidRDefault="0085715F" w:rsidP="0085715F">
            <w:pPr>
              <w:pStyle w:val="Heading2"/>
              <w:rPr>
                <w:b w:val="0"/>
                <w:color w:val="auto"/>
              </w:rPr>
            </w:pPr>
            <w:r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</w:t>
            </w:r>
            <w:r w:rsidR="000959DB" w:rsidRPr="00C32994">
              <w:rPr>
                <w:b w:val="0"/>
                <w:color w:val="auto"/>
              </w:rPr>
              <w:t>_____________________________________________________</w:t>
            </w:r>
          </w:p>
          <w:p w:rsidR="005851CE" w:rsidRPr="00C32994" w:rsidRDefault="005851CE" w:rsidP="0085715F">
            <w:pPr>
              <w:pStyle w:val="Heading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85715F" w:rsidRPr="00C32994" w:rsidRDefault="0085715F" w:rsidP="0085715F">
            <w:pPr>
              <w:pStyle w:val="Heading2"/>
              <w:rPr>
                <w:b w:val="0"/>
                <w:color w:val="auto"/>
              </w:rPr>
            </w:pPr>
            <w:r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</w:t>
            </w:r>
            <w:r w:rsidR="000959DB" w:rsidRPr="00C32994">
              <w:rPr>
                <w:b w:val="0"/>
                <w:color w:val="auto"/>
              </w:rPr>
              <w:t>__________________________________________________</w:t>
            </w:r>
          </w:p>
          <w:p w:rsidR="0085715F" w:rsidRPr="00C32994" w:rsidRDefault="0085715F" w:rsidP="0085715F">
            <w:pPr>
              <w:pStyle w:val="Heading2"/>
              <w:rPr>
                <w:b w:val="0"/>
                <w:color w:val="auto"/>
              </w:rPr>
            </w:pPr>
          </w:p>
          <w:p w:rsidR="0085715F" w:rsidRPr="00C32994" w:rsidRDefault="000959DB" w:rsidP="0085715F">
            <w:pPr>
              <w:rPr>
                <w:color w:val="auto"/>
              </w:rPr>
            </w:pPr>
            <w:r w:rsidRPr="00C32994">
              <w:rPr>
                <w:color w:val="auto"/>
              </w:rPr>
              <w:t>____________________________________________________________________________________</w:t>
            </w:r>
          </w:p>
          <w:p w:rsidR="0085715F" w:rsidRPr="00C32994" w:rsidRDefault="000959DB" w:rsidP="0085715F">
            <w:pPr>
              <w:pStyle w:val="Heading2"/>
              <w:rPr>
                <w:b w:val="0"/>
                <w:color w:val="auto"/>
              </w:rPr>
            </w:pPr>
            <w:r w:rsidRPr="00C32994">
              <w:rPr>
                <w:b w:val="0"/>
                <w:color w:val="auto"/>
              </w:rPr>
              <w:t>____________________________________________________________</w:t>
            </w:r>
          </w:p>
          <w:p w:rsidR="000959DB" w:rsidRPr="00C32994" w:rsidRDefault="000959DB" w:rsidP="0085715F">
            <w:pPr>
              <w:pStyle w:val="Heading2"/>
              <w:rPr>
                <w:b w:val="0"/>
                <w:color w:val="auto"/>
              </w:rPr>
            </w:pPr>
          </w:p>
          <w:p w:rsidR="0085715F" w:rsidRPr="00C32994" w:rsidRDefault="000959DB" w:rsidP="0085715F">
            <w:pPr>
              <w:pStyle w:val="Heading2"/>
              <w:rPr>
                <w:b w:val="0"/>
                <w:color w:val="auto"/>
              </w:rPr>
            </w:pPr>
            <w:r w:rsidRPr="00C32994">
              <w:rPr>
                <w:b w:val="0"/>
                <w:color w:val="auto"/>
              </w:rPr>
              <w:t>____________________________________________________________</w:t>
            </w:r>
          </w:p>
          <w:p w:rsidR="000959DB" w:rsidRPr="00C32994" w:rsidRDefault="000959DB" w:rsidP="000959DB">
            <w:pPr>
              <w:pStyle w:val="Heading2"/>
              <w:spacing w:after="240"/>
              <w:rPr>
                <w:b w:val="0"/>
                <w:color w:val="auto"/>
              </w:rPr>
            </w:pPr>
          </w:p>
          <w:p w:rsidR="0085715F" w:rsidRPr="00C32994" w:rsidRDefault="0085715F" w:rsidP="000959DB">
            <w:pPr>
              <w:pStyle w:val="Heading2"/>
              <w:spacing w:after="240"/>
              <w:rPr>
                <w:b w:val="0"/>
                <w:color w:val="auto"/>
              </w:rPr>
            </w:pPr>
            <w:r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Postcode</w:t>
            </w:r>
            <w:r w:rsidR="005851CE"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0959DB" w:rsidRPr="00C32994">
              <w:rPr>
                <w:b w:val="0"/>
                <w:color w:val="auto"/>
              </w:rPr>
              <w:t>____________________________________________</w:t>
            </w:r>
          </w:p>
          <w:p w:rsidR="000959DB" w:rsidRPr="00C32994" w:rsidRDefault="000959DB" w:rsidP="000959DB">
            <w:pPr>
              <w:pStyle w:val="Heading2"/>
              <w:spacing w:after="240"/>
              <w:rPr>
                <w:b w:val="0"/>
                <w:color w:val="auto"/>
              </w:rPr>
            </w:pPr>
          </w:p>
          <w:p w:rsidR="0085715F" w:rsidRPr="00C32994" w:rsidRDefault="0085715F" w:rsidP="000959DB">
            <w:pPr>
              <w:pStyle w:val="Heading2"/>
              <w:spacing w:after="240"/>
              <w:rPr>
                <w:b w:val="0"/>
                <w:color w:val="auto"/>
              </w:rPr>
            </w:pPr>
            <w:r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Phone</w:t>
            </w:r>
            <w:r w:rsidR="005851CE"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0959DB" w:rsidRPr="00C32994">
              <w:rPr>
                <w:b w:val="0"/>
                <w:color w:val="auto"/>
              </w:rPr>
              <w:t>____________________________________________________</w:t>
            </w:r>
          </w:p>
          <w:p w:rsidR="000959DB" w:rsidRPr="00C32994" w:rsidRDefault="000959DB" w:rsidP="000959DB">
            <w:pPr>
              <w:pStyle w:val="Heading2"/>
              <w:spacing w:after="240"/>
              <w:rPr>
                <w:b w:val="0"/>
                <w:color w:val="auto"/>
              </w:rPr>
            </w:pPr>
          </w:p>
          <w:p w:rsidR="0085715F" w:rsidRPr="00C32994" w:rsidRDefault="0085715F" w:rsidP="000959DB">
            <w:pPr>
              <w:pStyle w:val="Heading2"/>
              <w:spacing w:after="240"/>
              <w:rPr>
                <w:b w:val="0"/>
                <w:color w:val="auto"/>
              </w:rPr>
            </w:pPr>
            <w:r w:rsidRPr="00C3299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Email</w:t>
            </w:r>
            <w:r w:rsidR="000959DB" w:rsidRPr="00C32994">
              <w:rPr>
                <w:b w:val="0"/>
                <w:color w:val="auto"/>
              </w:rPr>
              <w:t>______________________________________________________</w:t>
            </w:r>
          </w:p>
          <w:p w:rsidR="005851CE" w:rsidRPr="00C32994" w:rsidRDefault="005851CE" w:rsidP="00094BAC">
            <w:pPr>
              <w:rPr>
                <w:rFonts w:ascii="Arial" w:hAnsi="Arial" w:cs="Arial"/>
              </w:rPr>
            </w:pPr>
            <w:r w:rsidRPr="00C32994">
              <w:rPr>
                <w:rFonts w:ascii="Arial" w:hAnsi="Arial" w:cs="Arial"/>
                <w:color w:val="auto"/>
                <w:sz w:val="24"/>
                <w:szCs w:val="24"/>
              </w:rPr>
              <w:t>Area where you ride</w:t>
            </w:r>
            <w:r w:rsidRPr="00C32994">
              <w:rPr>
                <w:color w:val="auto"/>
              </w:rPr>
              <w:t xml:space="preserve"> ______________________________________________________</w:t>
            </w:r>
          </w:p>
          <w:p w:rsidR="004D2265" w:rsidRPr="00C32994" w:rsidRDefault="004D2265" w:rsidP="00094BA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1061" w:rsidRPr="00231C30" w:rsidRDefault="00D31061" w:rsidP="004D2265">
            <w:pPr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31C30">
              <w:rPr>
                <w:rFonts w:ascii="Arial" w:hAnsi="Arial" w:cs="Arial"/>
                <w:b/>
                <w:color w:val="auto"/>
                <w:sz w:val="24"/>
                <w:szCs w:val="24"/>
              </w:rPr>
              <w:t>DATA PROTECTION</w:t>
            </w:r>
          </w:p>
          <w:p w:rsidR="008C6C33" w:rsidRPr="00C32994" w:rsidRDefault="00953C64" w:rsidP="000D74DD">
            <w:pPr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461645</wp:posOffset>
                      </wp:positionV>
                      <wp:extent cx="238125" cy="190500"/>
                      <wp:effectExtent l="8890" t="12700" r="10160" b="635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5757" id="Rectangle 13" o:spid="_x0000_s1026" style="position:absolute;margin-left:279.5pt;margin-top:36.35pt;width:1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frHg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"/>
                  </w:pict>
                </mc:Fallback>
              </mc:AlternateContent>
            </w:r>
            <w:r w:rsidR="005851CE" w:rsidRPr="00C32994">
              <w:rPr>
                <w:rFonts w:ascii="Arial" w:hAnsi="Arial" w:cs="Arial"/>
                <w:color w:val="auto"/>
                <w:sz w:val="24"/>
                <w:szCs w:val="24"/>
              </w:rPr>
              <w:t>We want to keep you informed with up to date information</w:t>
            </w:r>
            <w:r w:rsidR="00EA7FBF">
              <w:rPr>
                <w:rFonts w:ascii="Arial" w:hAnsi="Arial" w:cs="Arial"/>
                <w:color w:val="auto"/>
                <w:sz w:val="24"/>
                <w:szCs w:val="24"/>
              </w:rPr>
              <w:t xml:space="preserve">. To </w:t>
            </w:r>
            <w:r w:rsidR="00EA7FBF" w:rsidRPr="00C32994">
              <w:rPr>
                <w:rFonts w:ascii="Arial" w:hAnsi="Arial" w:cs="Arial"/>
                <w:color w:val="auto"/>
                <w:sz w:val="24"/>
                <w:szCs w:val="24"/>
              </w:rPr>
              <w:t>agree to this</w:t>
            </w:r>
            <w:r w:rsidR="00D31061" w:rsidRPr="00C32994">
              <w:rPr>
                <w:rFonts w:ascii="Arial" w:hAnsi="Arial" w:cs="Arial"/>
                <w:color w:val="auto"/>
                <w:sz w:val="24"/>
                <w:szCs w:val="24"/>
              </w:rPr>
              <w:t xml:space="preserve"> please tick the</w:t>
            </w:r>
            <w:r w:rsidR="00A76FFE" w:rsidRPr="00C329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75F2D" w:rsidRPr="00C32994">
              <w:rPr>
                <w:rFonts w:ascii="Arial" w:hAnsi="Arial" w:cs="Arial"/>
                <w:color w:val="auto"/>
                <w:sz w:val="24"/>
                <w:szCs w:val="24"/>
              </w:rPr>
              <w:t>box</w:t>
            </w:r>
            <w:r w:rsidR="00A76FFE" w:rsidRPr="00C32994">
              <w:rPr>
                <w:rFonts w:ascii="Arial" w:hAnsi="Arial" w:cs="Arial"/>
                <w:color w:val="auto"/>
                <w:sz w:val="24"/>
                <w:szCs w:val="24"/>
              </w:rPr>
              <w:t xml:space="preserve"> below</w:t>
            </w:r>
            <w:r w:rsidR="00D31061" w:rsidRPr="00C3299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075F2D" w:rsidRPr="00C329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A2BBB" w:rsidRPr="00C32994">
              <w:rPr>
                <w:rFonts w:ascii="Arial" w:hAnsi="Arial" w:cs="Arial"/>
                <w:color w:val="auto"/>
                <w:sz w:val="24"/>
                <w:szCs w:val="24"/>
              </w:rPr>
              <w:t>Please note that y</w:t>
            </w:r>
            <w:r w:rsidR="00075F2D" w:rsidRPr="00C32994">
              <w:rPr>
                <w:rFonts w:ascii="Arial" w:hAnsi="Arial" w:cs="Arial"/>
                <w:color w:val="auto"/>
                <w:sz w:val="24"/>
                <w:szCs w:val="24"/>
              </w:rPr>
              <w:t>our details will not be passed on to any third party.</w:t>
            </w:r>
            <w:r w:rsidR="00D31061" w:rsidRPr="00C329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32994" w:rsidRPr="00C32994" w:rsidRDefault="00C32994" w:rsidP="000D74DD">
            <w:pPr>
              <w:spacing w:after="0"/>
            </w:pPr>
          </w:p>
        </w:tc>
      </w:tr>
    </w:tbl>
    <w:p w:rsidR="008C6C33" w:rsidRDefault="008C6C33" w:rsidP="00C32994">
      <w:pPr>
        <w:pStyle w:val="NoSpacing"/>
      </w:pPr>
    </w:p>
    <w:sectPr w:rsidR="008C6C33" w:rsidSect="00652C18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B9" w:rsidRDefault="00141EB9" w:rsidP="006A4236">
      <w:pPr>
        <w:spacing w:after="0" w:line="240" w:lineRule="auto"/>
      </w:pPr>
      <w:r>
        <w:separator/>
      </w:r>
    </w:p>
  </w:endnote>
  <w:endnote w:type="continuationSeparator" w:id="0">
    <w:p w:rsidR="00141EB9" w:rsidRDefault="00141EB9" w:rsidP="006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B9" w:rsidRDefault="00141EB9" w:rsidP="006A4236">
      <w:pPr>
        <w:spacing w:after="0" w:line="240" w:lineRule="auto"/>
      </w:pPr>
      <w:r>
        <w:separator/>
      </w:r>
    </w:p>
  </w:footnote>
  <w:footnote w:type="continuationSeparator" w:id="0">
    <w:p w:rsidR="00141EB9" w:rsidRDefault="00141EB9" w:rsidP="006A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12D94355"/>
    <w:multiLevelType w:val="hybridMultilevel"/>
    <w:tmpl w:val="B2F29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C4"/>
    <w:rsid w:val="000035B1"/>
    <w:rsid w:val="00006C51"/>
    <w:rsid w:val="00034D4A"/>
    <w:rsid w:val="00045B95"/>
    <w:rsid w:val="000567C3"/>
    <w:rsid w:val="00075F2D"/>
    <w:rsid w:val="0009173C"/>
    <w:rsid w:val="00092F80"/>
    <w:rsid w:val="00094BAC"/>
    <w:rsid w:val="000959DB"/>
    <w:rsid w:val="000C57A0"/>
    <w:rsid w:val="000D74DD"/>
    <w:rsid w:val="00101EF5"/>
    <w:rsid w:val="0012256C"/>
    <w:rsid w:val="00141EB9"/>
    <w:rsid w:val="00190198"/>
    <w:rsid w:val="001D2EC0"/>
    <w:rsid w:val="002005E1"/>
    <w:rsid w:val="002106DD"/>
    <w:rsid w:val="0022509E"/>
    <w:rsid w:val="00231C30"/>
    <w:rsid w:val="002E6A75"/>
    <w:rsid w:val="00315942"/>
    <w:rsid w:val="00327B17"/>
    <w:rsid w:val="00337BF4"/>
    <w:rsid w:val="00384EE7"/>
    <w:rsid w:val="003D24E0"/>
    <w:rsid w:val="003D47C4"/>
    <w:rsid w:val="003E083F"/>
    <w:rsid w:val="00403965"/>
    <w:rsid w:val="00414C2C"/>
    <w:rsid w:val="004379C5"/>
    <w:rsid w:val="00485A3A"/>
    <w:rsid w:val="004C6FA1"/>
    <w:rsid w:val="004D2265"/>
    <w:rsid w:val="004F45C3"/>
    <w:rsid w:val="005406D0"/>
    <w:rsid w:val="005439BE"/>
    <w:rsid w:val="005851CE"/>
    <w:rsid w:val="005A2BBB"/>
    <w:rsid w:val="005A79B3"/>
    <w:rsid w:val="005D00D8"/>
    <w:rsid w:val="005D31AD"/>
    <w:rsid w:val="00600DFE"/>
    <w:rsid w:val="00605734"/>
    <w:rsid w:val="006153CC"/>
    <w:rsid w:val="00615C5B"/>
    <w:rsid w:val="006211F3"/>
    <w:rsid w:val="00633F6B"/>
    <w:rsid w:val="00652C18"/>
    <w:rsid w:val="006638F3"/>
    <w:rsid w:val="006A4236"/>
    <w:rsid w:val="006A487D"/>
    <w:rsid w:val="007011AD"/>
    <w:rsid w:val="00702587"/>
    <w:rsid w:val="00795A5D"/>
    <w:rsid w:val="00816F3F"/>
    <w:rsid w:val="00837850"/>
    <w:rsid w:val="0085406C"/>
    <w:rsid w:val="0085715F"/>
    <w:rsid w:val="008677B5"/>
    <w:rsid w:val="0087371C"/>
    <w:rsid w:val="00892498"/>
    <w:rsid w:val="008C6C33"/>
    <w:rsid w:val="008C7AB9"/>
    <w:rsid w:val="008D0044"/>
    <w:rsid w:val="00916426"/>
    <w:rsid w:val="009239C6"/>
    <w:rsid w:val="00953C64"/>
    <w:rsid w:val="009610F5"/>
    <w:rsid w:val="00982CEE"/>
    <w:rsid w:val="0098324A"/>
    <w:rsid w:val="009C2951"/>
    <w:rsid w:val="009C3EFA"/>
    <w:rsid w:val="009D0083"/>
    <w:rsid w:val="009E4E23"/>
    <w:rsid w:val="009F2E61"/>
    <w:rsid w:val="00A32565"/>
    <w:rsid w:val="00A52944"/>
    <w:rsid w:val="00A76FFE"/>
    <w:rsid w:val="00AA4E50"/>
    <w:rsid w:val="00AA6064"/>
    <w:rsid w:val="00AC2E6C"/>
    <w:rsid w:val="00AF6FBB"/>
    <w:rsid w:val="00B121D7"/>
    <w:rsid w:val="00B268FE"/>
    <w:rsid w:val="00B652A9"/>
    <w:rsid w:val="00B71FA7"/>
    <w:rsid w:val="00BA5BF4"/>
    <w:rsid w:val="00BD02D4"/>
    <w:rsid w:val="00C1425D"/>
    <w:rsid w:val="00C23895"/>
    <w:rsid w:val="00C24766"/>
    <w:rsid w:val="00C32994"/>
    <w:rsid w:val="00CD56C1"/>
    <w:rsid w:val="00D16405"/>
    <w:rsid w:val="00D31061"/>
    <w:rsid w:val="00DA16D5"/>
    <w:rsid w:val="00DB25CF"/>
    <w:rsid w:val="00DB42D7"/>
    <w:rsid w:val="00DC3EC1"/>
    <w:rsid w:val="00DF2120"/>
    <w:rsid w:val="00E40337"/>
    <w:rsid w:val="00E7627A"/>
    <w:rsid w:val="00EA7FBF"/>
    <w:rsid w:val="00EE73D9"/>
    <w:rsid w:val="00EF602B"/>
    <w:rsid w:val="00F23183"/>
    <w:rsid w:val="00F52616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8492"/>
  <w15:docId w15:val="{063E9260-4E81-4E2C-B544-41222C85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18"/>
  </w:style>
  <w:style w:type="paragraph" w:styleId="Heading1">
    <w:name w:val="heading 1"/>
    <w:basedOn w:val="Normal"/>
    <w:next w:val="Normal"/>
    <w:link w:val="Heading1Char"/>
    <w:uiPriority w:val="9"/>
    <w:qFormat/>
    <w:rsid w:val="00652C18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C1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C1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52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18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652C18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652C18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652C18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652C18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652C18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52C18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52C18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52C18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652C18"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rsid w:val="00652C1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52C18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652C18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rsid w:val="00652C18"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652C18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rsid w:val="00652C18"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5851CE"/>
    <w:pPr>
      <w:tabs>
        <w:tab w:val="right" w:leader="dot" w:pos="6120"/>
      </w:tabs>
      <w:spacing w:after="100"/>
    </w:pPr>
    <w:rPr>
      <w:rFonts w:ascii="Arial" w:hAnsi="Arial" w:cs="Arial"/>
      <w:noProof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52C18"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652C18"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652C18"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652C18"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652C18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sid w:val="00652C18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52C18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D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0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2120"/>
    <w:rPr>
      <w:color w:val="4F879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A4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236"/>
  </w:style>
  <w:style w:type="paragraph" w:styleId="Footer">
    <w:name w:val="footer"/>
    <w:basedOn w:val="Normal"/>
    <w:link w:val="FooterChar"/>
    <w:uiPriority w:val="99"/>
    <w:semiHidden/>
    <w:unhideWhenUsed/>
    <w:rsid w:val="006A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dcheshirebridleway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enquiries@midcheshirebridleway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dcheshirebridleway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n/?midcheshirebridleways/manager/messages/inbox/&amp;medium=email&amp;mid=55f93de5ec69eG5af4398eb35fG0G3a0&amp;n_m=susangriffiths@metronet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yperlink" Target="mailto:enquiries@midcheshirebridleways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INetCache\Content.Outlook\YLTFE554\Membership%20booklet%202018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worth
CW6 9ER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AF378-9A29-4956-9D29-DD23BEBB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booklet 2018.dotx</Template>
  <TotalTime>60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10</cp:revision>
  <cp:lastPrinted>2019-01-30T10:16:00Z</cp:lastPrinted>
  <dcterms:created xsi:type="dcterms:W3CDTF">2021-01-13T10:19:00Z</dcterms:created>
  <dcterms:modified xsi:type="dcterms:W3CDTF">2021-01-20T15:15:00Z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